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印尼落地签证所需材料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入境印尼是可以办理落地签的，落地签可在抵达印尼时从指定的机场、港口或陆地边境检查站获得。落地签自入境之日第一天起允许在印尼停留最长30天且不限抵达时间。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sz w:val="21"/>
          <w:szCs w:val="21"/>
          <w:lang w:val="en-US" w:eastAsia="zh-CN"/>
        </w:rPr>
        <w:t>所需材料：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sz w:val="21"/>
          <w:szCs w:val="21"/>
          <w:lang w:val="en-US" w:eastAsia="zh-CN"/>
        </w:rPr>
        <w:t>护照（原件）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自入境之日起6（六）个月以上有效期的护照原件（临时/紧急护照或其他旅游证件持有者不能申请落地签）；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sz w:val="21"/>
          <w:szCs w:val="21"/>
          <w:lang w:val="en-US" w:eastAsia="zh-CN"/>
        </w:rPr>
        <w:t>行程单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需要提供往返机票行程单；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sz w:val="21"/>
          <w:szCs w:val="21"/>
          <w:lang w:val="en-US" w:eastAsia="zh-CN"/>
        </w:rPr>
        <w:t>邀请函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印方公司邀请函；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sz w:val="21"/>
          <w:szCs w:val="21"/>
          <w:lang w:val="en-US" w:eastAsia="zh-CN"/>
        </w:rPr>
        <w:t>签证费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落地签证费为35美金，这和人民币约240元左右；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注意：印尼落地签有口岸要求，目前印尼对包含中国在内的65个国家开放落地签政策，这些国家公民可通过20个机场、19个港口办理落地签入境印尼。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-342900</wp:posOffset>
          </wp:positionV>
          <wp:extent cx="1152525" cy="714375"/>
          <wp:effectExtent l="0" t="0" r="9525" b="0"/>
          <wp:wrapThrough wrapText="bothSides">
            <wp:wrapPolygon>
              <wp:start x="1785" y="2880"/>
              <wp:lineTo x="0" y="5760"/>
              <wp:lineTo x="0" y="20160"/>
              <wp:lineTo x="21064" y="20160"/>
              <wp:lineTo x="21421" y="16704"/>
              <wp:lineTo x="21421" y="2880"/>
              <wp:lineTo x="16423" y="2880"/>
              <wp:lineTo x="1785" y="2880"/>
            </wp:wrapPolygon>
          </wp:wrapThrough>
          <wp:docPr id="1" name="图片 1" descr="2-logo(已去底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2-logo(已去底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2FCF34"/>
    <w:multiLevelType w:val="singleLevel"/>
    <w:tmpl w:val="942FCF3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2740A"/>
    <w:rsid w:val="051114B5"/>
    <w:rsid w:val="08EF79C9"/>
    <w:rsid w:val="0D8416EB"/>
    <w:rsid w:val="10F245F8"/>
    <w:rsid w:val="11547230"/>
    <w:rsid w:val="16C3616E"/>
    <w:rsid w:val="28600CF8"/>
    <w:rsid w:val="28C136F4"/>
    <w:rsid w:val="40B70797"/>
    <w:rsid w:val="414B7AD0"/>
    <w:rsid w:val="41FA6D17"/>
    <w:rsid w:val="43302457"/>
    <w:rsid w:val="43870634"/>
    <w:rsid w:val="4D2E2885"/>
    <w:rsid w:val="4D763138"/>
    <w:rsid w:val="5D9C5296"/>
    <w:rsid w:val="5FD12D17"/>
    <w:rsid w:val="6F217243"/>
    <w:rsid w:val="75F0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125签证_程阁阁</cp:lastModifiedBy>
  <dcterms:modified xsi:type="dcterms:W3CDTF">2019-07-11T09:19:03Z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